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250" w:rsidRDefault="00551250" w:rsidP="00551250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经济管理学院学位论文查重标准</w:t>
      </w:r>
    </w:p>
    <w:p w:rsidR="00551250" w:rsidRDefault="00551250" w:rsidP="00551250">
      <w:pPr>
        <w:rPr>
          <w:rFonts w:ascii="黑体" w:eastAsia="黑体" w:hAnsi="黑体"/>
          <w:sz w:val="28"/>
          <w:szCs w:val="28"/>
        </w:rPr>
      </w:pPr>
    </w:p>
    <w:p w:rsidR="0072247C" w:rsidRDefault="0072247C" w:rsidP="00551250">
      <w:pPr>
        <w:rPr>
          <w:rFonts w:ascii="宋体" w:hAnsi="宋体"/>
          <w:sz w:val="24"/>
          <w:szCs w:val="24"/>
        </w:rPr>
      </w:pPr>
    </w:p>
    <w:p w:rsidR="00551250" w:rsidRPr="00D1796E" w:rsidRDefault="00551250" w:rsidP="00EA226C">
      <w:pPr>
        <w:pStyle w:val="a5"/>
        <w:numPr>
          <w:ilvl w:val="0"/>
          <w:numId w:val="1"/>
        </w:numPr>
        <w:spacing w:afterLines="50" w:line="360" w:lineRule="auto"/>
        <w:ind w:left="482" w:firstLineChars="0" w:hanging="482"/>
        <w:rPr>
          <w:rFonts w:ascii="宋体" w:hAnsi="宋体"/>
          <w:sz w:val="24"/>
          <w:szCs w:val="24"/>
        </w:rPr>
      </w:pPr>
      <w:r w:rsidRPr="00D1796E">
        <w:rPr>
          <w:rFonts w:ascii="宋体" w:hAnsi="宋体" w:hint="eastAsia"/>
          <w:sz w:val="24"/>
          <w:szCs w:val="24"/>
        </w:rPr>
        <w:t>文献综述</w:t>
      </w:r>
      <w:r>
        <w:rPr>
          <w:rFonts w:ascii="宋体" w:hAnsi="宋体" w:hint="eastAsia"/>
          <w:sz w:val="24"/>
          <w:szCs w:val="24"/>
        </w:rPr>
        <w:t>部分</w:t>
      </w:r>
      <w:r w:rsidRPr="00D1796E">
        <w:rPr>
          <w:rFonts w:ascii="宋体" w:hAnsi="宋体" w:hint="eastAsia"/>
          <w:sz w:val="24"/>
          <w:szCs w:val="24"/>
        </w:rPr>
        <w:t>文字重复率不得超过30％；</w:t>
      </w:r>
    </w:p>
    <w:p w:rsidR="00551250" w:rsidRDefault="00551250" w:rsidP="00EA226C">
      <w:pPr>
        <w:pStyle w:val="a5"/>
        <w:numPr>
          <w:ilvl w:val="0"/>
          <w:numId w:val="1"/>
        </w:numPr>
        <w:spacing w:afterLines="50" w:line="360" w:lineRule="auto"/>
        <w:ind w:left="482" w:firstLineChars="0" w:hanging="48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其它部分</w:t>
      </w:r>
      <w:r w:rsidRPr="00EA226C">
        <w:rPr>
          <w:rFonts w:ascii="宋体" w:hAnsi="宋体" w:hint="eastAsia"/>
          <w:b/>
          <w:color w:val="FF0000"/>
          <w:sz w:val="24"/>
          <w:szCs w:val="24"/>
        </w:rPr>
        <w:t>文字重复率分别查询，各部分均不得超过15％</w:t>
      </w:r>
      <w:r w:rsidRPr="00D1796E">
        <w:rPr>
          <w:rFonts w:ascii="宋体" w:hAnsi="宋体" w:hint="eastAsia"/>
          <w:sz w:val="24"/>
          <w:szCs w:val="24"/>
        </w:rPr>
        <w:t>；</w:t>
      </w:r>
      <w:r>
        <w:rPr>
          <w:rFonts w:ascii="宋体" w:hAnsi="宋体" w:hint="eastAsia"/>
          <w:sz w:val="24"/>
          <w:szCs w:val="24"/>
        </w:rPr>
        <w:t>作者本人在学期间发表的论文除外，但也必须正确引注；</w:t>
      </w:r>
    </w:p>
    <w:p w:rsidR="00551250" w:rsidRDefault="00551250" w:rsidP="00EA226C">
      <w:pPr>
        <w:pStyle w:val="a5"/>
        <w:numPr>
          <w:ilvl w:val="0"/>
          <w:numId w:val="1"/>
        </w:numPr>
        <w:spacing w:afterLines="50" w:line="360" w:lineRule="auto"/>
        <w:ind w:left="482" w:firstLineChars="0" w:hanging="48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关键部分，即“研究框架”、“模型”、“结果”等部分，如文字重复率超过10％就必须经过专家认定是否属于学术不端行为；</w:t>
      </w:r>
    </w:p>
    <w:p w:rsidR="00551250" w:rsidRPr="00D1796E" w:rsidRDefault="00551250" w:rsidP="00EA226C">
      <w:pPr>
        <w:pStyle w:val="a5"/>
        <w:numPr>
          <w:ilvl w:val="0"/>
          <w:numId w:val="1"/>
        </w:numPr>
        <w:spacing w:afterLines="50" w:line="360" w:lineRule="auto"/>
        <w:ind w:left="482" w:firstLineChars="0" w:hanging="48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图表部分不在查重范围，但更关键；导师应当仔细检查，不仅要确保引注正确，而且不能在独立研究成果部分使用别人的图表（即使正确引注也不允许把别人的成果作为自己研究成果的一部分；引用别人的图表仅限于对照、比较）。</w:t>
      </w:r>
    </w:p>
    <w:p w:rsidR="0052567F" w:rsidRPr="00551250" w:rsidRDefault="0052567F"/>
    <w:sectPr w:rsidR="0052567F" w:rsidRPr="00551250" w:rsidSect="00324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133" w:rsidRDefault="007C0133" w:rsidP="00551250">
      <w:r>
        <w:separator/>
      </w:r>
    </w:p>
  </w:endnote>
  <w:endnote w:type="continuationSeparator" w:id="1">
    <w:p w:rsidR="007C0133" w:rsidRDefault="007C0133" w:rsidP="00551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133" w:rsidRDefault="007C0133" w:rsidP="00551250">
      <w:r>
        <w:separator/>
      </w:r>
    </w:p>
  </w:footnote>
  <w:footnote w:type="continuationSeparator" w:id="1">
    <w:p w:rsidR="007C0133" w:rsidRDefault="007C0133" w:rsidP="005512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B5A21"/>
    <w:multiLevelType w:val="hybridMultilevel"/>
    <w:tmpl w:val="63E83198"/>
    <w:lvl w:ilvl="0" w:tplc="D5D02E8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1250"/>
    <w:rsid w:val="00075502"/>
    <w:rsid w:val="0052567F"/>
    <w:rsid w:val="00551250"/>
    <w:rsid w:val="0072247C"/>
    <w:rsid w:val="007C0133"/>
    <w:rsid w:val="00A66D66"/>
    <w:rsid w:val="00D77E3E"/>
    <w:rsid w:val="00EA2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E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1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12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1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1250"/>
    <w:rPr>
      <w:sz w:val="18"/>
      <w:szCs w:val="18"/>
    </w:rPr>
  </w:style>
  <w:style w:type="paragraph" w:styleId="a5">
    <w:name w:val="List Paragraph"/>
    <w:basedOn w:val="a"/>
    <w:uiPriority w:val="34"/>
    <w:qFormat/>
    <w:rsid w:val="00551250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4</cp:revision>
  <dcterms:created xsi:type="dcterms:W3CDTF">2015-03-01T00:44:00Z</dcterms:created>
  <dcterms:modified xsi:type="dcterms:W3CDTF">2018-03-05T08:57:00Z</dcterms:modified>
</cp:coreProperties>
</file>